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7" w:rsidRPr="00DD57BA" w:rsidRDefault="008A0CE7" w:rsidP="00DD57B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</w:pPr>
      <w:r w:rsidRPr="00DD57B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 xml:space="preserve">Краткий анализ ситуации на рынке труда Кайбицкого муниципального района по состоянию на </w:t>
      </w:r>
      <w:r w:rsidR="00AE602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>28 февраля</w:t>
      </w:r>
      <w:r w:rsidR="00DB3366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 xml:space="preserve"> </w:t>
      </w:r>
      <w:r w:rsidRPr="00DD57B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 xml:space="preserve"> 20</w:t>
      </w:r>
      <w:r w:rsidR="00AA4C0D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>22</w:t>
      </w:r>
      <w:r w:rsidRPr="00DD57B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8"/>
        </w:rPr>
        <w:t>г.</w:t>
      </w:r>
    </w:p>
    <w:p w:rsidR="008A0CE7" w:rsidRPr="004D7DBF" w:rsidRDefault="008A0CE7" w:rsidP="00DD57BA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</w:t>
      </w:r>
      <w:r w:rsidR="00AE6021">
        <w:rPr>
          <w:rFonts w:ascii="Times New Roman" w:eastAsia="Times New Roman" w:hAnsi="Times New Roman" w:cs="Times New Roman"/>
          <w:color w:val="000000"/>
          <w:sz w:val="32"/>
          <w:szCs w:val="32"/>
        </w:rPr>
        <w:t>28.02</w:t>
      </w: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.20</w:t>
      </w:r>
      <w:r w:rsidR="00AA4C0D">
        <w:rPr>
          <w:rFonts w:ascii="Times New Roman" w:eastAsia="Times New Roman" w:hAnsi="Times New Roman" w:cs="Times New Roman"/>
          <w:color w:val="000000"/>
          <w:sz w:val="32"/>
          <w:szCs w:val="32"/>
        </w:rPr>
        <w:t>22</w:t>
      </w: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численность рабочей силы в Кайбицком мун</w:t>
      </w:r>
      <w:r w:rsidR="00322D7C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иципальном районе составила   </w:t>
      </w:r>
      <w:r w:rsidR="004D6865">
        <w:rPr>
          <w:rFonts w:ascii="Times New Roman" w:eastAsia="Times New Roman" w:hAnsi="Times New Roman" w:cs="Times New Roman"/>
          <w:color w:val="000000"/>
          <w:sz w:val="32"/>
          <w:szCs w:val="32"/>
        </w:rPr>
        <w:t>67</w:t>
      </w:r>
      <w:r w:rsidR="00D230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00</w:t>
      </w: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человек.</w:t>
      </w:r>
    </w:p>
    <w:p w:rsidR="008A0CE7" w:rsidRPr="004D7DBF" w:rsidRDefault="00AA4C0D" w:rsidP="00DD57BA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начало 2022</w:t>
      </w:r>
      <w:r w:rsidR="00104A15" w:rsidRPr="00104A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</w:t>
      </w:r>
      <w:r w:rsidR="00104A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r w:rsidR="00104A1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A0C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Центр занятости населения Кайбицкого района обратилось по различным вопросам</w:t>
      </w:r>
      <w:r w:rsidR="004E06C2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2A8">
        <w:rPr>
          <w:rFonts w:ascii="Times New Roman" w:eastAsia="Times New Roman" w:hAnsi="Times New Roman" w:cs="Times New Roman"/>
          <w:color w:val="000000"/>
          <w:sz w:val="32"/>
          <w:szCs w:val="32"/>
        </w:rPr>
        <w:t>73</w:t>
      </w:r>
      <w:r w:rsidR="004E06C2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230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A0C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человек, в том числе принято на учет в качестве ищущих работу</w:t>
      </w:r>
      <w:r w:rsidR="008C64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EA52A8">
        <w:rPr>
          <w:rFonts w:ascii="Times New Roman" w:eastAsia="Times New Roman" w:hAnsi="Times New Roman" w:cs="Times New Roman"/>
          <w:color w:val="000000"/>
          <w:sz w:val="32"/>
          <w:szCs w:val="32"/>
        </w:rPr>
        <w:t>32</w:t>
      </w:r>
      <w:r w:rsidR="004E06C2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A0C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322D7C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A0C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человек. Трудоустроено</w:t>
      </w:r>
      <w:r w:rsidR="00D230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2A8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4E06C2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A0C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человек.</w:t>
      </w:r>
    </w:p>
    <w:p w:rsidR="008A0CE7" w:rsidRPr="004D7DBF" w:rsidRDefault="005F251E" w:rsidP="00DD57BA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состоянию на </w:t>
      </w:r>
      <w:r w:rsidR="00AE6021">
        <w:rPr>
          <w:rFonts w:ascii="Times New Roman" w:eastAsia="Times New Roman" w:hAnsi="Times New Roman" w:cs="Times New Roman"/>
          <w:color w:val="000000"/>
          <w:sz w:val="32"/>
          <w:szCs w:val="32"/>
        </w:rPr>
        <w:t>28.02</w:t>
      </w:r>
      <w:r w:rsidR="00DB3366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DD57BA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 w:rsidR="00AA4C0D">
        <w:rPr>
          <w:rFonts w:ascii="Times New Roman" w:eastAsia="Times New Roman" w:hAnsi="Times New Roman" w:cs="Times New Roman"/>
          <w:color w:val="000000"/>
          <w:sz w:val="32"/>
          <w:szCs w:val="32"/>
        </w:rPr>
        <w:t>22</w:t>
      </w:r>
      <w:r w:rsidR="00DD57BA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A0C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учете в центре занятости населения зарегистрировано в качестве безработных </w:t>
      </w:r>
      <w:r w:rsidR="004E06C2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A52A8">
        <w:rPr>
          <w:rFonts w:ascii="Times New Roman" w:eastAsia="Times New Roman" w:hAnsi="Times New Roman" w:cs="Times New Roman"/>
          <w:color w:val="000000"/>
          <w:sz w:val="32"/>
          <w:szCs w:val="32"/>
        </w:rPr>
        <w:t>49</w:t>
      </w:r>
      <w:r w:rsidR="004E06C2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D230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A0CE7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человек.</w:t>
      </w:r>
    </w:p>
    <w:p w:rsidR="008A0CE7" w:rsidRPr="00925BA3" w:rsidRDefault="008A0CE7" w:rsidP="00127078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="005F251E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требность в рабочей силе на </w:t>
      </w:r>
      <w:r w:rsidR="00AE6021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28.02</w:t>
      </w:r>
      <w:r w:rsidR="00FE4F51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DD57BA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 w:rsidR="00AA4C0D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22</w:t>
      </w:r>
      <w:r w:rsidR="00DD57BA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составила </w:t>
      </w:r>
      <w:r w:rsidR="008C64C7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EA52A8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322D7C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вакансии. </w:t>
      </w:r>
      <w:proofErr w:type="gramStart"/>
      <w:r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Наиболее востребованными специальностями на сегодняшний день являются:</w:t>
      </w:r>
      <w:r w:rsidR="00670FCC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A5C56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тракторист,</w:t>
      </w:r>
      <w:r w:rsidR="00B3410D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водитель,</w:t>
      </w:r>
      <w:r w:rsid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инженер ПТО, контролер контрольно-пропускного пункта,</w:t>
      </w:r>
      <w:r w:rsidR="008C64C7" w:rsidRPr="00925BA3">
        <w:rPr>
          <w:rFonts w:ascii="Times New Roman" w:hAnsi="Times New Roman" w:cs="Times New Roman"/>
          <w:sz w:val="32"/>
          <w:szCs w:val="32"/>
        </w:rPr>
        <w:t xml:space="preserve"> </w:t>
      </w:r>
      <w:r w:rsidR="004B7CA6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ветеринарный врач</w:t>
      </w:r>
      <w:r w:rsidR="008137C4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врачи,</w:t>
      </w:r>
      <w:r w:rsidR="00C73A92" w:rsidRPr="00925BA3">
        <w:rPr>
          <w:rFonts w:ascii="Times New Roman" w:hAnsi="Times New Roman" w:cs="Times New Roman"/>
          <w:sz w:val="32"/>
          <w:szCs w:val="32"/>
        </w:rPr>
        <w:t xml:space="preserve"> медицинская сестра,</w:t>
      </w:r>
      <w:r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соц</w:t>
      </w:r>
      <w:r w:rsidR="007F4F68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иальный работник,</w:t>
      </w:r>
      <w:r w:rsidR="00686A25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почтальоны</w:t>
      </w:r>
      <w:r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D232BA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начальники ОПС</w:t>
      </w:r>
      <w:r w:rsidR="004E06C2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D232BA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E06C2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продавец</w:t>
      </w:r>
      <w:r w:rsidR="00FF2155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829B0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кондитер,</w:t>
      </w:r>
      <w:r w:rsidR="008C64C7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повар,</w:t>
      </w:r>
      <w:r w:rsidR="008C64C7" w:rsidRPr="00925BA3">
        <w:rPr>
          <w:rFonts w:ascii="Times New Roman" w:hAnsi="Times New Roman" w:cs="Times New Roman"/>
          <w:sz w:val="32"/>
          <w:szCs w:val="32"/>
        </w:rPr>
        <w:t xml:space="preserve"> официант-администратор,</w:t>
      </w:r>
      <w:r w:rsidR="00DA5C56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заготовитель,</w:t>
      </w:r>
      <w:r w:rsidR="00B82F77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бухгалтер,</w:t>
      </w:r>
      <w:r w:rsidR="00DA5C56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секретарь</w:t>
      </w:r>
      <w:r w:rsidR="00A64E94"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40770F" w:rsidRPr="00925BA3">
        <w:rPr>
          <w:rFonts w:ascii="Times New Roman" w:hAnsi="Times New Roman" w:cs="Times New Roman"/>
          <w:sz w:val="32"/>
          <w:szCs w:val="32"/>
        </w:rPr>
        <w:t xml:space="preserve"> помощник нотариуса, инструктор-методист, электромонтер, экспедитор, инженер- строитель, контролер мобильной  группы, электросварщик </w:t>
      </w:r>
      <w:r w:rsidR="008137C4" w:rsidRPr="00925BA3">
        <w:rPr>
          <w:rFonts w:ascii="Times New Roman" w:hAnsi="Times New Roman" w:cs="Times New Roman"/>
          <w:sz w:val="32"/>
          <w:szCs w:val="32"/>
        </w:rPr>
        <w:t>и др.</w:t>
      </w:r>
      <w:r w:rsidRPr="00925BA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8A0CE7" w:rsidRPr="004D7DBF" w:rsidRDefault="008A0CE7" w:rsidP="00DD57BA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Коэффициент напр</w:t>
      </w:r>
      <w:r w:rsidR="005F251E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яженности на рынке труда </w:t>
      </w:r>
      <w:r w:rsidR="00DD57BA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</w:t>
      </w:r>
      <w:r w:rsidR="00AE6021">
        <w:rPr>
          <w:rFonts w:ascii="Times New Roman" w:eastAsia="Times New Roman" w:hAnsi="Times New Roman" w:cs="Times New Roman"/>
          <w:color w:val="000000"/>
          <w:sz w:val="32"/>
          <w:szCs w:val="32"/>
        </w:rPr>
        <w:t>28.02</w:t>
      </w:r>
      <w:r w:rsidR="00DD57BA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.20</w:t>
      </w:r>
      <w:r w:rsidR="00AA4C0D">
        <w:rPr>
          <w:rFonts w:ascii="Times New Roman" w:eastAsia="Times New Roman" w:hAnsi="Times New Roman" w:cs="Times New Roman"/>
          <w:color w:val="000000"/>
          <w:sz w:val="32"/>
          <w:szCs w:val="32"/>
        </w:rPr>
        <w:t>22</w:t>
      </w: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составляет</w:t>
      </w:r>
      <w:r w:rsidR="00670FC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</w:t>
      </w:r>
      <w:r w:rsidR="00EA52A8">
        <w:rPr>
          <w:rFonts w:ascii="Times New Roman" w:eastAsia="Times New Roman" w:hAnsi="Times New Roman" w:cs="Times New Roman"/>
          <w:color w:val="000000"/>
          <w:sz w:val="32"/>
          <w:szCs w:val="32"/>
        </w:rPr>
        <w:t>,2</w:t>
      </w:r>
      <w:r w:rsidR="00322D7C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человека</w:t>
      </w:r>
      <w:r w:rsidR="00322D7C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r w:rsidR="00322D7C"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D7DBF">
        <w:rPr>
          <w:rFonts w:ascii="Times New Roman" w:eastAsia="Times New Roman" w:hAnsi="Times New Roman" w:cs="Times New Roman"/>
          <w:color w:val="000000"/>
          <w:sz w:val="32"/>
          <w:szCs w:val="32"/>
        </w:rPr>
        <w:t>вакансию.</w:t>
      </w:r>
    </w:p>
    <w:p w:rsidR="00BD1438" w:rsidRDefault="00BD1438"/>
    <w:sectPr w:rsidR="00BD1438" w:rsidSect="0071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CE7"/>
    <w:rsid w:val="00022DF7"/>
    <w:rsid w:val="0002459B"/>
    <w:rsid w:val="000340B6"/>
    <w:rsid w:val="000559C8"/>
    <w:rsid w:val="000609F4"/>
    <w:rsid w:val="000829B0"/>
    <w:rsid w:val="000B4661"/>
    <w:rsid w:val="00104A15"/>
    <w:rsid w:val="00127078"/>
    <w:rsid w:val="00193345"/>
    <w:rsid w:val="001A70DC"/>
    <w:rsid w:val="001F0747"/>
    <w:rsid w:val="002216E8"/>
    <w:rsid w:val="002975DC"/>
    <w:rsid w:val="002E45C8"/>
    <w:rsid w:val="0031130D"/>
    <w:rsid w:val="00313A1F"/>
    <w:rsid w:val="003150A0"/>
    <w:rsid w:val="00322D7C"/>
    <w:rsid w:val="00357F25"/>
    <w:rsid w:val="00382E2A"/>
    <w:rsid w:val="0040770F"/>
    <w:rsid w:val="00426B09"/>
    <w:rsid w:val="00436A83"/>
    <w:rsid w:val="00457C85"/>
    <w:rsid w:val="004830C1"/>
    <w:rsid w:val="004970DB"/>
    <w:rsid w:val="004B7CA6"/>
    <w:rsid w:val="004D6865"/>
    <w:rsid w:val="004D7DBF"/>
    <w:rsid w:val="004E06C2"/>
    <w:rsid w:val="00516B49"/>
    <w:rsid w:val="00520170"/>
    <w:rsid w:val="00532300"/>
    <w:rsid w:val="00544C4A"/>
    <w:rsid w:val="005939D0"/>
    <w:rsid w:val="005A6EDA"/>
    <w:rsid w:val="005C33C1"/>
    <w:rsid w:val="005F251E"/>
    <w:rsid w:val="00614629"/>
    <w:rsid w:val="00622E6D"/>
    <w:rsid w:val="006437AC"/>
    <w:rsid w:val="00670FCC"/>
    <w:rsid w:val="00686A25"/>
    <w:rsid w:val="00687B2A"/>
    <w:rsid w:val="006B2AE7"/>
    <w:rsid w:val="006C149C"/>
    <w:rsid w:val="006C402A"/>
    <w:rsid w:val="006D0E22"/>
    <w:rsid w:val="006D208E"/>
    <w:rsid w:val="006E146F"/>
    <w:rsid w:val="00700928"/>
    <w:rsid w:val="00716795"/>
    <w:rsid w:val="00786F21"/>
    <w:rsid w:val="00790B2E"/>
    <w:rsid w:val="00790FB4"/>
    <w:rsid w:val="007E098C"/>
    <w:rsid w:val="007F24BA"/>
    <w:rsid w:val="007F4F68"/>
    <w:rsid w:val="008137C4"/>
    <w:rsid w:val="008A0CE7"/>
    <w:rsid w:val="008C64C7"/>
    <w:rsid w:val="008D756D"/>
    <w:rsid w:val="00925BA3"/>
    <w:rsid w:val="00947B1E"/>
    <w:rsid w:val="009562B4"/>
    <w:rsid w:val="0098050A"/>
    <w:rsid w:val="00980AE4"/>
    <w:rsid w:val="009C3058"/>
    <w:rsid w:val="009C456C"/>
    <w:rsid w:val="00A102F9"/>
    <w:rsid w:val="00A50C30"/>
    <w:rsid w:val="00A55978"/>
    <w:rsid w:val="00A64E94"/>
    <w:rsid w:val="00A755A8"/>
    <w:rsid w:val="00AA4C0D"/>
    <w:rsid w:val="00AE6021"/>
    <w:rsid w:val="00B31A09"/>
    <w:rsid w:val="00B3410D"/>
    <w:rsid w:val="00B602AB"/>
    <w:rsid w:val="00B770DB"/>
    <w:rsid w:val="00B819E8"/>
    <w:rsid w:val="00B82F77"/>
    <w:rsid w:val="00BA1A4F"/>
    <w:rsid w:val="00BA38A5"/>
    <w:rsid w:val="00BC3DA6"/>
    <w:rsid w:val="00BC7244"/>
    <w:rsid w:val="00BD1438"/>
    <w:rsid w:val="00C1267C"/>
    <w:rsid w:val="00C17B7B"/>
    <w:rsid w:val="00C34953"/>
    <w:rsid w:val="00C5244C"/>
    <w:rsid w:val="00C63B69"/>
    <w:rsid w:val="00C72111"/>
    <w:rsid w:val="00C72462"/>
    <w:rsid w:val="00C73A92"/>
    <w:rsid w:val="00CC70D9"/>
    <w:rsid w:val="00D230E7"/>
    <w:rsid w:val="00D232BA"/>
    <w:rsid w:val="00D426A4"/>
    <w:rsid w:val="00D61CE7"/>
    <w:rsid w:val="00D95581"/>
    <w:rsid w:val="00DA0802"/>
    <w:rsid w:val="00DA5C56"/>
    <w:rsid w:val="00DB3366"/>
    <w:rsid w:val="00DD57BA"/>
    <w:rsid w:val="00DE5037"/>
    <w:rsid w:val="00E15A74"/>
    <w:rsid w:val="00E401E4"/>
    <w:rsid w:val="00EA52A8"/>
    <w:rsid w:val="00EE7D4A"/>
    <w:rsid w:val="00EF47BE"/>
    <w:rsid w:val="00F264EB"/>
    <w:rsid w:val="00F90F80"/>
    <w:rsid w:val="00FA2017"/>
    <w:rsid w:val="00FE4F51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5"/>
  </w:style>
  <w:style w:type="paragraph" w:styleId="1">
    <w:name w:val="heading 1"/>
    <w:basedOn w:val="a"/>
    <w:link w:val="10"/>
    <w:uiPriority w:val="9"/>
    <w:qFormat/>
    <w:rsid w:val="008A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2022-04-04T06:37:00Z</cp:lastPrinted>
  <dcterms:created xsi:type="dcterms:W3CDTF">2022-04-04T06:38:00Z</dcterms:created>
  <dcterms:modified xsi:type="dcterms:W3CDTF">2022-04-04T11:12:00Z</dcterms:modified>
</cp:coreProperties>
</file>